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108" w:rsidRDefault="00F16108" w:rsidP="000537DF">
      <w:pPr>
        <w:tabs>
          <w:tab w:val="left" w:pos="9345"/>
        </w:tabs>
        <w:spacing w:after="0" w:line="240" w:lineRule="auto"/>
        <w:rPr>
          <w:color w:val="000000"/>
          <w:sz w:val="24"/>
          <w:szCs w:val="24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3"/>
        <w:gridCol w:w="5233"/>
      </w:tblGrid>
      <w:tr w:rsidR="009D2DEA" w:rsidRPr="009D2DEA" w:rsidTr="009D2DEA">
        <w:trPr>
          <w:jc w:val="center"/>
        </w:trPr>
        <w:tc>
          <w:tcPr>
            <w:tcW w:w="5303" w:type="dxa"/>
          </w:tcPr>
          <w:p w:rsidR="009D2DEA" w:rsidRPr="009D2DEA" w:rsidRDefault="009D2DEA" w:rsidP="009D2DEA">
            <w:pPr>
              <w:tabs>
                <w:tab w:val="left" w:pos="9345"/>
              </w:tabs>
              <w:spacing w:after="0" w:line="240" w:lineRule="auto"/>
              <w:rPr>
                <w:color w:val="000000"/>
                <w:szCs w:val="24"/>
              </w:rPr>
            </w:pPr>
            <w:proofErr w:type="spellStart"/>
            <w:r w:rsidRPr="009D2DEA">
              <w:rPr>
                <w:color w:val="000000"/>
                <w:szCs w:val="24"/>
              </w:rPr>
              <w:t>Prot</w:t>
            </w:r>
            <w:proofErr w:type="spellEnd"/>
            <w:r w:rsidRPr="009D2DEA">
              <w:rPr>
                <w:color w:val="000000"/>
                <w:szCs w:val="24"/>
              </w:rPr>
              <w:t>.</w:t>
            </w:r>
            <w:r w:rsidR="008D1664">
              <w:rPr>
                <w:color w:val="000000"/>
                <w:szCs w:val="24"/>
              </w:rPr>
              <w:t xml:space="preserve"> </w:t>
            </w:r>
            <w:r w:rsidR="00F87E54">
              <w:rPr>
                <w:color w:val="000000"/>
                <w:szCs w:val="24"/>
              </w:rPr>
              <w:t>2095/II.7</w:t>
            </w:r>
          </w:p>
          <w:p w:rsidR="009D2DEA" w:rsidRPr="009D2DEA" w:rsidRDefault="009D2DEA" w:rsidP="00D011B7">
            <w:pPr>
              <w:tabs>
                <w:tab w:val="left" w:pos="9345"/>
              </w:tabs>
              <w:spacing w:after="0" w:line="240" w:lineRule="auto"/>
              <w:rPr>
                <w:color w:val="000000"/>
                <w:szCs w:val="24"/>
              </w:rPr>
            </w:pPr>
            <w:r w:rsidRPr="009D2DEA">
              <w:rPr>
                <w:color w:val="000000"/>
                <w:szCs w:val="24"/>
              </w:rPr>
              <w:t>Torre del Greco,</w:t>
            </w:r>
            <w:r w:rsidR="00C647A6">
              <w:rPr>
                <w:color w:val="000000"/>
                <w:szCs w:val="24"/>
              </w:rPr>
              <w:t xml:space="preserve"> 09.0</w:t>
            </w:r>
            <w:r w:rsidR="00F87E54">
              <w:rPr>
                <w:color w:val="000000"/>
                <w:szCs w:val="24"/>
              </w:rPr>
              <w:t>5</w:t>
            </w:r>
            <w:r w:rsidR="00C647A6">
              <w:rPr>
                <w:color w:val="000000"/>
                <w:szCs w:val="24"/>
              </w:rPr>
              <w:t>.2019</w:t>
            </w:r>
          </w:p>
        </w:tc>
        <w:tc>
          <w:tcPr>
            <w:tcW w:w="5303" w:type="dxa"/>
          </w:tcPr>
          <w:p w:rsidR="008C7FDD" w:rsidRDefault="008756B8" w:rsidP="00B6335F">
            <w:pPr>
              <w:tabs>
                <w:tab w:val="left" w:pos="9345"/>
              </w:tabs>
              <w:spacing w:after="0" w:line="240" w:lineRule="auto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Ai docenti del Comitato</w:t>
            </w:r>
          </w:p>
          <w:p w:rsidR="00C84E40" w:rsidRDefault="008756B8" w:rsidP="00D9664A">
            <w:pPr>
              <w:tabs>
                <w:tab w:val="left" w:pos="9345"/>
              </w:tabs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Ai genitori del </w:t>
            </w:r>
            <w:r w:rsidR="00D9664A">
              <w:rPr>
                <w:bCs/>
                <w:color w:val="000000"/>
                <w:szCs w:val="24"/>
              </w:rPr>
              <w:t>C</w:t>
            </w:r>
            <w:r>
              <w:rPr>
                <w:bCs/>
                <w:color w:val="000000"/>
                <w:szCs w:val="24"/>
              </w:rPr>
              <w:t>omitato</w:t>
            </w:r>
          </w:p>
          <w:p w:rsidR="00D9664A" w:rsidRDefault="00D9664A" w:rsidP="00D9664A">
            <w:pPr>
              <w:tabs>
                <w:tab w:val="left" w:pos="9345"/>
              </w:tabs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Al membro esterno individuato dall’USR</w:t>
            </w:r>
          </w:p>
          <w:p w:rsidR="00D9664A" w:rsidRDefault="00D9664A" w:rsidP="00D9664A">
            <w:pPr>
              <w:tabs>
                <w:tab w:val="left" w:pos="9345"/>
              </w:tabs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Agli Atti</w:t>
            </w:r>
          </w:p>
          <w:p w:rsidR="00D9664A" w:rsidRPr="00C84E40" w:rsidRDefault="00D9664A" w:rsidP="00D9664A">
            <w:pPr>
              <w:tabs>
                <w:tab w:val="left" w:pos="9345"/>
              </w:tabs>
              <w:spacing w:after="0" w:line="240" w:lineRule="auto"/>
              <w:jc w:val="right"/>
              <w:rPr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All’albo</w:t>
            </w:r>
          </w:p>
        </w:tc>
      </w:tr>
    </w:tbl>
    <w:p w:rsidR="00F16108" w:rsidRDefault="00F16108" w:rsidP="000537DF">
      <w:pPr>
        <w:tabs>
          <w:tab w:val="left" w:pos="9345"/>
        </w:tabs>
        <w:spacing w:after="0" w:line="240" w:lineRule="auto"/>
        <w:rPr>
          <w:color w:val="000000"/>
          <w:sz w:val="24"/>
          <w:szCs w:val="24"/>
        </w:rPr>
      </w:pPr>
    </w:p>
    <w:p w:rsidR="00F16108" w:rsidRDefault="00F16108" w:rsidP="000537DF">
      <w:pPr>
        <w:tabs>
          <w:tab w:val="left" w:pos="9345"/>
        </w:tabs>
        <w:spacing w:after="0" w:line="240" w:lineRule="auto"/>
        <w:rPr>
          <w:color w:val="000000"/>
          <w:sz w:val="24"/>
          <w:szCs w:val="24"/>
        </w:rPr>
      </w:pPr>
    </w:p>
    <w:p w:rsidR="008C7FDD" w:rsidRDefault="008C7FDD" w:rsidP="008C7FDD">
      <w:pPr>
        <w:tabs>
          <w:tab w:val="left" w:pos="9345"/>
        </w:tabs>
        <w:spacing w:after="0" w:line="240" w:lineRule="auto"/>
        <w:jc w:val="both"/>
        <w:rPr>
          <w:color w:val="000000"/>
          <w:sz w:val="24"/>
          <w:szCs w:val="24"/>
        </w:rPr>
      </w:pPr>
    </w:p>
    <w:p w:rsidR="006A5EB3" w:rsidRPr="006A5EB3" w:rsidRDefault="006A5EB3" w:rsidP="006A5EB3">
      <w:pPr>
        <w:pStyle w:val="NormaleWeb"/>
        <w:shd w:val="clear" w:color="auto" w:fill="FFFFFF"/>
        <w:spacing w:before="0" w:beforeAutospacing="0" w:after="240" w:afterAutospacing="0"/>
        <w:ind w:right="90"/>
        <w:rPr>
          <w:rFonts w:asciiTheme="minorHAnsi" w:hAnsiTheme="minorHAnsi" w:cs="Arial"/>
          <w:b/>
          <w:color w:val="333333"/>
        </w:rPr>
      </w:pPr>
      <w:r w:rsidRPr="006A5EB3">
        <w:rPr>
          <w:rFonts w:asciiTheme="minorHAnsi" w:hAnsiTheme="minorHAnsi" w:cs="Arial"/>
          <w:b/>
          <w:color w:val="333333"/>
        </w:rPr>
        <w:t>OGGETTO: Nomina COMITATO di V</w:t>
      </w:r>
      <w:r w:rsidRPr="006A5EB3">
        <w:rPr>
          <w:rFonts w:asciiTheme="minorHAnsi" w:hAnsiTheme="minorHAnsi" w:cs="Arial"/>
          <w:b/>
          <w:color w:val="333333"/>
        </w:rPr>
        <w:t>ALUTAZIONE – triennio 2018/2021</w:t>
      </w:r>
    </w:p>
    <w:p w:rsidR="006A5EB3" w:rsidRPr="006A5EB3" w:rsidRDefault="006A5EB3" w:rsidP="006A5EB3">
      <w:pPr>
        <w:pStyle w:val="NormaleWeb"/>
        <w:shd w:val="clear" w:color="auto" w:fill="FFFFFF"/>
        <w:spacing w:before="0" w:beforeAutospacing="0" w:after="240" w:afterAutospacing="0"/>
        <w:ind w:left="90" w:right="90"/>
        <w:jc w:val="center"/>
        <w:rPr>
          <w:rFonts w:asciiTheme="minorHAnsi" w:hAnsiTheme="minorHAnsi" w:cs="Arial"/>
          <w:b/>
          <w:color w:val="333333"/>
          <w:sz w:val="32"/>
        </w:rPr>
      </w:pPr>
      <w:r w:rsidRPr="006A5EB3">
        <w:rPr>
          <w:rFonts w:asciiTheme="minorHAnsi" w:hAnsiTheme="minorHAnsi" w:cs="Arial"/>
          <w:b/>
          <w:color w:val="333333"/>
          <w:sz w:val="32"/>
        </w:rPr>
        <w:t>Il Dirigente Scolastico</w:t>
      </w:r>
    </w:p>
    <w:p w:rsidR="006A5EB3" w:rsidRPr="006A5EB3" w:rsidRDefault="006A5EB3" w:rsidP="006A5EB3">
      <w:pPr>
        <w:pStyle w:val="NormaleWeb"/>
        <w:shd w:val="clear" w:color="auto" w:fill="FFFFFF"/>
        <w:spacing w:before="0" w:beforeAutospacing="0" w:after="0" w:afterAutospacing="0"/>
        <w:ind w:left="90" w:right="90"/>
        <w:jc w:val="both"/>
        <w:rPr>
          <w:rFonts w:asciiTheme="minorHAnsi" w:hAnsiTheme="minorHAnsi" w:cs="Arial"/>
          <w:color w:val="333333"/>
        </w:rPr>
      </w:pPr>
      <w:r w:rsidRPr="006A5EB3">
        <w:rPr>
          <w:rStyle w:val="Enfasigrassetto"/>
          <w:rFonts w:asciiTheme="minorHAnsi" w:hAnsiTheme="minorHAnsi" w:cs="Arial"/>
          <w:color w:val="333333"/>
        </w:rPr>
        <w:t>Visto</w:t>
      </w:r>
      <w:r w:rsidRPr="006A5EB3">
        <w:rPr>
          <w:rFonts w:asciiTheme="minorHAnsi" w:hAnsiTheme="minorHAnsi" w:cs="Arial"/>
          <w:color w:val="333333"/>
        </w:rPr>
        <w:t> l’art. 11 del T.U. delle disposizioni legislative vigenti in materia di istruzione, relative alle scuole di ogni ordine e grado, approvato con D.L. 6/04/1994, n. 297, come stato novellato dal comma 129 dell’art.1 della Legge n.107 del 13 luglio 2015;</w:t>
      </w:r>
    </w:p>
    <w:p w:rsidR="006A5EB3" w:rsidRPr="006A5EB3" w:rsidRDefault="006A5EB3" w:rsidP="006A5EB3">
      <w:pPr>
        <w:pStyle w:val="NormaleWeb"/>
        <w:shd w:val="clear" w:color="auto" w:fill="FFFFFF"/>
        <w:spacing w:before="0" w:beforeAutospacing="0" w:after="0" w:afterAutospacing="0"/>
        <w:ind w:left="90" w:right="90"/>
        <w:jc w:val="both"/>
        <w:rPr>
          <w:rFonts w:asciiTheme="minorHAnsi" w:hAnsiTheme="minorHAnsi" w:cs="Arial"/>
          <w:color w:val="333333"/>
        </w:rPr>
      </w:pPr>
      <w:r w:rsidRPr="006A5EB3">
        <w:rPr>
          <w:rStyle w:val="Enfasigrassetto"/>
          <w:rFonts w:asciiTheme="minorHAnsi" w:hAnsiTheme="minorHAnsi" w:cs="Arial"/>
          <w:color w:val="333333"/>
        </w:rPr>
        <w:t>Visto</w:t>
      </w:r>
      <w:r w:rsidRPr="006A5EB3">
        <w:rPr>
          <w:rFonts w:asciiTheme="minorHAnsi" w:hAnsiTheme="minorHAnsi" w:cs="Arial"/>
          <w:color w:val="333333"/>
        </w:rPr>
        <w:t> </w:t>
      </w:r>
      <w:r w:rsidR="006834A4">
        <w:rPr>
          <w:rFonts w:asciiTheme="minorHAnsi" w:hAnsiTheme="minorHAnsi" w:cs="Arial"/>
          <w:color w:val="333333"/>
        </w:rPr>
        <w:t>la delibera</w:t>
      </w:r>
      <w:r w:rsidRPr="006A5EB3">
        <w:rPr>
          <w:rFonts w:asciiTheme="minorHAnsi" w:hAnsiTheme="minorHAnsi" w:cs="Arial"/>
          <w:color w:val="333333"/>
        </w:rPr>
        <w:t xml:space="preserve"> n.2 del Collegio dei Docenti del </w:t>
      </w:r>
      <w:r w:rsidR="006834A4">
        <w:rPr>
          <w:rFonts w:asciiTheme="minorHAnsi" w:hAnsiTheme="minorHAnsi" w:cs="Arial"/>
          <w:color w:val="333333"/>
        </w:rPr>
        <w:t>21</w:t>
      </w:r>
      <w:r w:rsidRPr="006A5EB3">
        <w:rPr>
          <w:rFonts w:asciiTheme="minorHAnsi" w:hAnsiTheme="minorHAnsi" w:cs="Arial"/>
          <w:color w:val="333333"/>
        </w:rPr>
        <w:t>/</w:t>
      </w:r>
      <w:r w:rsidR="006834A4">
        <w:rPr>
          <w:rFonts w:asciiTheme="minorHAnsi" w:hAnsiTheme="minorHAnsi" w:cs="Arial"/>
          <w:color w:val="333333"/>
        </w:rPr>
        <w:t>12</w:t>
      </w:r>
      <w:r w:rsidRPr="006A5EB3">
        <w:rPr>
          <w:rFonts w:asciiTheme="minorHAnsi" w:hAnsiTheme="minorHAnsi" w:cs="Arial"/>
          <w:color w:val="333333"/>
        </w:rPr>
        <w:t>/2018;</w:t>
      </w:r>
    </w:p>
    <w:p w:rsidR="006A5EB3" w:rsidRDefault="006A5EB3" w:rsidP="006A5EB3">
      <w:pPr>
        <w:pStyle w:val="NormaleWeb"/>
        <w:shd w:val="clear" w:color="auto" w:fill="FFFFFF"/>
        <w:spacing w:before="0" w:beforeAutospacing="0" w:after="0" w:afterAutospacing="0"/>
        <w:ind w:left="90" w:right="90"/>
        <w:jc w:val="both"/>
        <w:rPr>
          <w:rFonts w:asciiTheme="minorHAnsi" w:hAnsiTheme="minorHAnsi" w:cs="Arial"/>
          <w:color w:val="333333"/>
        </w:rPr>
      </w:pPr>
      <w:r w:rsidRPr="006A5EB3">
        <w:rPr>
          <w:rStyle w:val="Enfasigrassetto"/>
          <w:rFonts w:asciiTheme="minorHAnsi" w:hAnsiTheme="minorHAnsi" w:cs="Arial"/>
          <w:color w:val="333333"/>
        </w:rPr>
        <w:t>Vist</w:t>
      </w:r>
      <w:r w:rsidR="006834A4">
        <w:rPr>
          <w:rStyle w:val="Enfasigrassetto"/>
          <w:rFonts w:asciiTheme="minorHAnsi" w:hAnsiTheme="minorHAnsi" w:cs="Arial"/>
          <w:color w:val="333333"/>
        </w:rPr>
        <w:t>e</w:t>
      </w:r>
      <w:r w:rsidRPr="006A5EB3">
        <w:rPr>
          <w:rFonts w:asciiTheme="minorHAnsi" w:hAnsiTheme="minorHAnsi" w:cs="Arial"/>
          <w:color w:val="333333"/>
        </w:rPr>
        <w:t> </w:t>
      </w:r>
      <w:r>
        <w:rPr>
          <w:rFonts w:asciiTheme="minorHAnsi" w:hAnsiTheme="minorHAnsi" w:cs="Arial"/>
          <w:color w:val="333333"/>
        </w:rPr>
        <w:t>la deliber</w:t>
      </w:r>
      <w:r w:rsidR="006834A4">
        <w:rPr>
          <w:rFonts w:asciiTheme="minorHAnsi" w:hAnsiTheme="minorHAnsi" w:cs="Arial"/>
          <w:color w:val="333333"/>
        </w:rPr>
        <w:t>e</w:t>
      </w:r>
      <w:r>
        <w:rPr>
          <w:rFonts w:asciiTheme="minorHAnsi" w:hAnsiTheme="minorHAnsi" w:cs="Arial"/>
          <w:color w:val="333333"/>
        </w:rPr>
        <w:t xml:space="preserve"> n. </w:t>
      </w:r>
      <w:r w:rsidR="006834A4">
        <w:rPr>
          <w:rFonts w:asciiTheme="minorHAnsi" w:hAnsiTheme="minorHAnsi" w:cs="Arial"/>
          <w:color w:val="333333"/>
        </w:rPr>
        <w:t>24 e 25</w:t>
      </w:r>
      <w:r w:rsidRPr="006A5EB3">
        <w:rPr>
          <w:rFonts w:asciiTheme="minorHAnsi" w:hAnsiTheme="minorHAnsi" w:cs="Arial"/>
          <w:color w:val="333333"/>
        </w:rPr>
        <w:t xml:space="preserve"> del Consiglio d</w:t>
      </w:r>
      <w:r>
        <w:rPr>
          <w:rFonts w:asciiTheme="minorHAnsi" w:hAnsiTheme="minorHAnsi" w:cs="Arial"/>
          <w:color w:val="333333"/>
        </w:rPr>
        <w:t>’Istituto</w:t>
      </w:r>
      <w:r w:rsidRPr="006A5EB3">
        <w:rPr>
          <w:rFonts w:asciiTheme="minorHAnsi" w:hAnsiTheme="minorHAnsi" w:cs="Arial"/>
          <w:color w:val="333333"/>
        </w:rPr>
        <w:t xml:space="preserve"> del </w:t>
      </w:r>
      <w:r w:rsidR="006834A4">
        <w:rPr>
          <w:rFonts w:asciiTheme="minorHAnsi" w:hAnsiTheme="minorHAnsi" w:cs="Arial"/>
          <w:color w:val="333333"/>
        </w:rPr>
        <w:t>28</w:t>
      </w:r>
      <w:r w:rsidRPr="006A5EB3">
        <w:rPr>
          <w:rFonts w:asciiTheme="minorHAnsi" w:hAnsiTheme="minorHAnsi" w:cs="Arial"/>
          <w:color w:val="333333"/>
        </w:rPr>
        <w:t>/1</w:t>
      </w:r>
      <w:r w:rsidR="006834A4">
        <w:rPr>
          <w:rFonts w:asciiTheme="minorHAnsi" w:hAnsiTheme="minorHAnsi" w:cs="Arial"/>
          <w:color w:val="333333"/>
        </w:rPr>
        <w:t>2</w:t>
      </w:r>
      <w:r w:rsidRPr="006A5EB3">
        <w:rPr>
          <w:rFonts w:asciiTheme="minorHAnsi" w:hAnsiTheme="minorHAnsi" w:cs="Arial"/>
          <w:color w:val="333333"/>
        </w:rPr>
        <w:t>/2018;</w:t>
      </w:r>
    </w:p>
    <w:p w:rsidR="006A5EB3" w:rsidRDefault="006A5EB3" w:rsidP="006A5EB3">
      <w:pPr>
        <w:pStyle w:val="NormaleWeb"/>
        <w:shd w:val="clear" w:color="auto" w:fill="FFFFFF"/>
        <w:spacing w:before="0" w:beforeAutospacing="0" w:after="0" w:afterAutospacing="0"/>
        <w:ind w:left="90" w:right="90"/>
        <w:jc w:val="both"/>
        <w:rPr>
          <w:rFonts w:asciiTheme="minorHAnsi" w:hAnsiTheme="minorHAnsi" w:cs="Arial"/>
          <w:color w:val="333333"/>
        </w:rPr>
      </w:pPr>
    </w:p>
    <w:p w:rsidR="006A5EB3" w:rsidRPr="006A5EB3" w:rsidRDefault="006A5EB3" w:rsidP="006A5EB3">
      <w:pPr>
        <w:pStyle w:val="NormaleWeb"/>
        <w:shd w:val="clear" w:color="auto" w:fill="FFFFFF"/>
        <w:spacing w:before="0" w:beforeAutospacing="0" w:after="240" w:afterAutospacing="0"/>
        <w:ind w:left="90" w:right="90"/>
        <w:jc w:val="center"/>
        <w:rPr>
          <w:rFonts w:asciiTheme="minorHAnsi" w:hAnsiTheme="minorHAnsi" w:cs="Arial"/>
          <w:b/>
          <w:color w:val="333333"/>
          <w:sz w:val="28"/>
        </w:rPr>
      </w:pPr>
      <w:r w:rsidRPr="006A5EB3">
        <w:rPr>
          <w:rFonts w:asciiTheme="minorHAnsi" w:hAnsiTheme="minorHAnsi" w:cs="Arial"/>
          <w:b/>
          <w:color w:val="333333"/>
          <w:sz w:val="28"/>
        </w:rPr>
        <w:t>DECRETA</w:t>
      </w:r>
    </w:p>
    <w:p w:rsidR="006A5EB3" w:rsidRPr="006A5EB3" w:rsidRDefault="006A5EB3" w:rsidP="006A5EB3">
      <w:pPr>
        <w:pStyle w:val="NormaleWeb"/>
        <w:shd w:val="clear" w:color="auto" w:fill="FFFFFF"/>
        <w:spacing w:before="0" w:beforeAutospacing="0" w:after="240" w:afterAutospacing="0"/>
        <w:ind w:left="90" w:right="90"/>
        <w:jc w:val="both"/>
        <w:rPr>
          <w:rFonts w:asciiTheme="minorHAnsi" w:hAnsiTheme="minorHAnsi" w:cs="Arial"/>
          <w:color w:val="333333"/>
        </w:rPr>
      </w:pPr>
      <w:proofErr w:type="gramStart"/>
      <w:r>
        <w:rPr>
          <w:rFonts w:asciiTheme="minorHAnsi" w:hAnsiTheme="minorHAnsi" w:cs="Arial"/>
          <w:color w:val="333333"/>
        </w:rPr>
        <w:t>i</w:t>
      </w:r>
      <w:r w:rsidRPr="006A5EB3">
        <w:rPr>
          <w:rFonts w:asciiTheme="minorHAnsi" w:hAnsiTheme="minorHAnsi" w:cs="Arial"/>
          <w:color w:val="333333"/>
        </w:rPr>
        <w:t>l</w:t>
      </w:r>
      <w:proofErr w:type="gramEnd"/>
      <w:r w:rsidRPr="006A5EB3">
        <w:rPr>
          <w:rFonts w:asciiTheme="minorHAnsi" w:hAnsiTheme="minorHAnsi" w:cs="Arial"/>
          <w:color w:val="333333"/>
        </w:rPr>
        <w:t xml:space="preserve"> rinnovo del Comitato per la valutazione del servizio per il triennio scolastico 2018/2019, 2019/2020- 2020/2021 che risulta così composto:</w:t>
      </w:r>
    </w:p>
    <w:p w:rsidR="006A5EB3" w:rsidRPr="006A5EB3" w:rsidRDefault="006A5EB3" w:rsidP="006A5EB3">
      <w:pPr>
        <w:tabs>
          <w:tab w:val="left" w:pos="9345"/>
        </w:tabs>
        <w:spacing w:after="0" w:line="240" w:lineRule="auto"/>
        <w:rPr>
          <w:b/>
          <w:bCs/>
          <w:i/>
          <w:color w:val="000000"/>
          <w:sz w:val="24"/>
          <w:szCs w:val="24"/>
        </w:rPr>
      </w:pPr>
      <w:r w:rsidRPr="006A5EB3">
        <w:rPr>
          <w:b/>
          <w:bCs/>
          <w:i/>
          <w:color w:val="000000"/>
          <w:sz w:val="24"/>
          <w:szCs w:val="24"/>
        </w:rPr>
        <w:t xml:space="preserve">Presidente                                                             </w:t>
      </w:r>
      <w:r w:rsidRPr="006A5EB3">
        <w:rPr>
          <w:bCs/>
          <w:color w:val="000000"/>
          <w:sz w:val="24"/>
          <w:szCs w:val="24"/>
        </w:rPr>
        <w:t>Raffaele Palomba (Dirigente dell’Istituto)</w:t>
      </w:r>
      <w:r w:rsidRPr="006A5EB3">
        <w:rPr>
          <w:b/>
          <w:bCs/>
          <w:i/>
          <w:color w:val="000000"/>
          <w:sz w:val="24"/>
          <w:szCs w:val="24"/>
        </w:rPr>
        <w:tab/>
      </w:r>
    </w:p>
    <w:p w:rsidR="006A5EB3" w:rsidRPr="006A5EB3" w:rsidRDefault="006A5EB3" w:rsidP="006A5EB3">
      <w:pPr>
        <w:tabs>
          <w:tab w:val="left" w:pos="9345"/>
        </w:tabs>
        <w:spacing w:after="0" w:line="240" w:lineRule="auto"/>
        <w:rPr>
          <w:b/>
          <w:bCs/>
          <w:i/>
          <w:color w:val="000000"/>
          <w:sz w:val="24"/>
          <w:szCs w:val="24"/>
        </w:rPr>
      </w:pPr>
      <w:r w:rsidRPr="006A5EB3">
        <w:rPr>
          <w:b/>
          <w:bCs/>
          <w:i/>
          <w:color w:val="000000"/>
          <w:sz w:val="24"/>
          <w:szCs w:val="24"/>
        </w:rPr>
        <w:t>Membro Esterno</w:t>
      </w:r>
      <w:r w:rsidRPr="006A5EB3">
        <w:rPr>
          <w:b/>
          <w:bCs/>
          <w:i/>
          <w:color w:val="000000"/>
          <w:sz w:val="24"/>
          <w:szCs w:val="24"/>
        </w:rPr>
        <w:t xml:space="preserve"> nominato dall’ USR              </w:t>
      </w:r>
      <w:r w:rsidRPr="006A5EB3">
        <w:rPr>
          <w:bCs/>
          <w:color w:val="000000"/>
          <w:sz w:val="24"/>
          <w:szCs w:val="24"/>
        </w:rPr>
        <w:t xml:space="preserve">Dirigente Linda Rosi </w:t>
      </w:r>
    </w:p>
    <w:p w:rsidR="006A5EB3" w:rsidRPr="006A5EB3" w:rsidRDefault="006A5EB3" w:rsidP="006A5EB3">
      <w:pPr>
        <w:tabs>
          <w:tab w:val="left" w:pos="9345"/>
        </w:tabs>
        <w:spacing w:after="0" w:line="240" w:lineRule="auto"/>
        <w:rPr>
          <w:bCs/>
          <w:color w:val="000000"/>
          <w:sz w:val="24"/>
          <w:szCs w:val="24"/>
        </w:rPr>
      </w:pPr>
      <w:r w:rsidRPr="006A5EB3">
        <w:rPr>
          <w:b/>
          <w:bCs/>
          <w:i/>
          <w:color w:val="000000"/>
          <w:sz w:val="24"/>
          <w:szCs w:val="24"/>
        </w:rPr>
        <w:t>Docenti</w:t>
      </w:r>
      <w:r w:rsidRPr="006A5EB3">
        <w:rPr>
          <w:b/>
          <w:bCs/>
          <w:i/>
          <w:color w:val="000000"/>
          <w:sz w:val="24"/>
          <w:szCs w:val="24"/>
        </w:rPr>
        <w:t xml:space="preserve"> designate dal Collegio dei Docenti    </w:t>
      </w:r>
      <w:r w:rsidRPr="006A5EB3">
        <w:rPr>
          <w:bCs/>
          <w:color w:val="000000"/>
          <w:sz w:val="24"/>
          <w:szCs w:val="24"/>
        </w:rPr>
        <w:t>Giovanna Apparenza</w:t>
      </w:r>
      <w:r w:rsidRPr="006A5EB3">
        <w:rPr>
          <w:b/>
          <w:bCs/>
          <w:i/>
          <w:color w:val="000000"/>
          <w:sz w:val="24"/>
          <w:szCs w:val="24"/>
        </w:rPr>
        <w:t xml:space="preserve">, </w:t>
      </w:r>
      <w:r w:rsidRPr="006A5EB3">
        <w:rPr>
          <w:bCs/>
          <w:color w:val="000000"/>
          <w:sz w:val="24"/>
          <w:szCs w:val="24"/>
        </w:rPr>
        <w:t xml:space="preserve">Lucia </w:t>
      </w:r>
      <w:proofErr w:type="spellStart"/>
      <w:r w:rsidRPr="006A5EB3">
        <w:rPr>
          <w:bCs/>
          <w:color w:val="000000"/>
          <w:sz w:val="24"/>
          <w:szCs w:val="24"/>
        </w:rPr>
        <w:t>Aricò</w:t>
      </w:r>
      <w:proofErr w:type="spellEnd"/>
    </w:p>
    <w:p w:rsidR="006A5EB3" w:rsidRPr="006A5EB3" w:rsidRDefault="006A5EB3" w:rsidP="006A5EB3">
      <w:pPr>
        <w:tabs>
          <w:tab w:val="left" w:pos="9345"/>
        </w:tabs>
        <w:spacing w:after="0" w:line="240" w:lineRule="auto"/>
        <w:rPr>
          <w:bCs/>
          <w:color w:val="000000"/>
          <w:sz w:val="24"/>
          <w:szCs w:val="24"/>
        </w:rPr>
      </w:pPr>
      <w:r w:rsidRPr="006A5EB3">
        <w:rPr>
          <w:b/>
          <w:bCs/>
          <w:i/>
          <w:color w:val="000000"/>
          <w:sz w:val="24"/>
          <w:szCs w:val="24"/>
        </w:rPr>
        <w:t>Docente designata</w:t>
      </w:r>
      <w:r w:rsidRPr="006A5EB3">
        <w:rPr>
          <w:b/>
          <w:bCs/>
          <w:i/>
          <w:color w:val="000000"/>
          <w:sz w:val="24"/>
          <w:szCs w:val="24"/>
        </w:rPr>
        <w:t xml:space="preserve"> dal </w:t>
      </w:r>
      <w:r w:rsidRPr="006A5EB3">
        <w:rPr>
          <w:b/>
          <w:bCs/>
          <w:i/>
          <w:color w:val="000000"/>
          <w:sz w:val="24"/>
          <w:szCs w:val="24"/>
        </w:rPr>
        <w:t xml:space="preserve">Consiglio d’Istituto  </w:t>
      </w:r>
      <w:r w:rsidRPr="006A5EB3">
        <w:rPr>
          <w:b/>
          <w:bCs/>
          <w:i/>
          <w:color w:val="000000"/>
          <w:sz w:val="24"/>
          <w:szCs w:val="24"/>
        </w:rPr>
        <w:t xml:space="preserve"> </w:t>
      </w:r>
      <w:r w:rsidRPr="006A5EB3">
        <w:rPr>
          <w:b/>
          <w:bCs/>
          <w:i/>
          <w:color w:val="000000"/>
          <w:sz w:val="24"/>
          <w:szCs w:val="24"/>
        </w:rPr>
        <w:t xml:space="preserve">  </w:t>
      </w:r>
      <w:r w:rsidRPr="006A5EB3">
        <w:rPr>
          <w:bCs/>
          <w:color w:val="000000"/>
          <w:sz w:val="24"/>
          <w:szCs w:val="24"/>
        </w:rPr>
        <w:t>Lucia Romano</w:t>
      </w:r>
    </w:p>
    <w:p w:rsidR="00C647A6" w:rsidRDefault="006A5EB3" w:rsidP="006A5EB3">
      <w:pPr>
        <w:tabs>
          <w:tab w:val="left" w:pos="9345"/>
        </w:tabs>
        <w:spacing w:after="0" w:line="240" w:lineRule="auto"/>
        <w:rPr>
          <w:bCs/>
          <w:color w:val="000000"/>
          <w:sz w:val="24"/>
          <w:szCs w:val="24"/>
        </w:rPr>
      </w:pPr>
      <w:r w:rsidRPr="006A5EB3">
        <w:rPr>
          <w:b/>
          <w:bCs/>
          <w:i/>
          <w:color w:val="000000"/>
          <w:sz w:val="24"/>
          <w:szCs w:val="24"/>
        </w:rPr>
        <w:t>Genitori</w:t>
      </w:r>
      <w:r w:rsidRPr="006A5EB3">
        <w:rPr>
          <w:b/>
          <w:bCs/>
          <w:i/>
          <w:color w:val="000000"/>
          <w:sz w:val="24"/>
          <w:szCs w:val="24"/>
        </w:rPr>
        <w:t xml:space="preserve">                                                                  </w:t>
      </w:r>
      <w:r w:rsidRPr="006A5EB3">
        <w:rPr>
          <w:bCs/>
          <w:color w:val="000000"/>
          <w:sz w:val="24"/>
          <w:szCs w:val="24"/>
        </w:rPr>
        <w:t>Antonella Pedone</w:t>
      </w:r>
      <w:r w:rsidRPr="006A5EB3">
        <w:rPr>
          <w:bCs/>
          <w:color w:val="000000"/>
          <w:sz w:val="24"/>
          <w:szCs w:val="24"/>
        </w:rPr>
        <w:t xml:space="preserve">, </w:t>
      </w:r>
      <w:r w:rsidRPr="006A5EB3">
        <w:rPr>
          <w:bCs/>
          <w:color w:val="000000"/>
          <w:sz w:val="24"/>
          <w:szCs w:val="24"/>
        </w:rPr>
        <w:t xml:space="preserve">Annalisa </w:t>
      </w:r>
      <w:proofErr w:type="spellStart"/>
      <w:r w:rsidRPr="006A5EB3">
        <w:rPr>
          <w:bCs/>
          <w:color w:val="000000"/>
          <w:sz w:val="24"/>
          <w:szCs w:val="24"/>
        </w:rPr>
        <w:t>Gaglione</w:t>
      </w:r>
      <w:proofErr w:type="spellEnd"/>
    </w:p>
    <w:p w:rsidR="006A5EB3" w:rsidRPr="006A5EB3" w:rsidRDefault="006A5EB3" w:rsidP="006A5EB3">
      <w:pPr>
        <w:tabs>
          <w:tab w:val="left" w:pos="9345"/>
        </w:tabs>
        <w:spacing w:after="0" w:line="240" w:lineRule="auto"/>
        <w:rPr>
          <w:b/>
          <w:bCs/>
          <w:i/>
          <w:color w:val="000000"/>
          <w:sz w:val="24"/>
          <w:szCs w:val="24"/>
        </w:rPr>
      </w:pPr>
    </w:p>
    <w:p w:rsidR="00C84E40" w:rsidRPr="00C84E40" w:rsidRDefault="00C84E40" w:rsidP="000537DF">
      <w:pPr>
        <w:tabs>
          <w:tab w:val="left" w:pos="9345"/>
        </w:tabs>
        <w:spacing w:after="0" w:line="240" w:lineRule="auto"/>
        <w:rPr>
          <w:rFonts w:asciiTheme="minorHAnsi" w:hAnsiTheme="minorHAnsi"/>
          <w:b/>
          <w:color w:val="000000"/>
          <w:sz w:val="24"/>
          <w:szCs w:val="24"/>
        </w:rPr>
      </w:pPr>
    </w:p>
    <w:p w:rsidR="00F16108" w:rsidRDefault="006A5EB3" w:rsidP="006A5E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45"/>
        </w:tabs>
        <w:spacing w:after="0" w:line="240" w:lineRule="auto"/>
        <w:jc w:val="both"/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</w:pPr>
      <w:r w:rsidRPr="006A5EB3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Ai sensi della L. 107/2015, art. 1 c. 130 “Ai Componenti del Comitato non spetta alcun compenso, indennità, gettone di presenza, rimborso di spese o emolumento comunque denominato”.</w:t>
      </w:r>
    </w:p>
    <w:p w:rsidR="006A5EB3" w:rsidRDefault="006A5EB3" w:rsidP="006A5EB3">
      <w:pPr>
        <w:tabs>
          <w:tab w:val="left" w:pos="9345"/>
        </w:tabs>
        <w:spacing w:after="0" w:line="240" w:lineRule="auto"/>
        <w:jc w:val="both"/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</w:pPr>
    </w:p>
    <w:p w:rsidR="006A5EB3" w:rsidRPr="006A5EB3" w:rsidRDefault="006A5EB3" w:rsidP="006A5EB3">
      <w:pPr>
        <w:tabs>
          <w:tab w:val="left" w:pos="9345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245875" w:rsidRPr="00C84E40" w:rsidTr="00245875">
        <w:trPr>
          <w:jc w:val="center"/>
        </w:trPr>
        <w:tc>
          <w:tcPr>
            <w:tcW w:w="4889" w:type="dxa"/>
          </w:tcPr>
          <w:p w:rsidR="00245875" w:rsidRPr="00C84E40" w:rsidRDefault="00245875" w:rsidP="004C086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89" w:type="dxa"/>
          </w:tcPr>
          <w:p w:rsidR="006A5EB3" w:rsidRDefault="00245875" w:rsidP="00245875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84E40">
              <w:rPr>
                <w:rFonts w:asciiTheme="minorHAnsi" w:hAnsiTheme="minorHAnsi"/>
                <w:sz w:val="24"/>
                <w:szCs w:val="24"/>
              </w:rPr>
              <w:t xml:space="preserve">Il Dirigente </w:t>
            </w:r>
          </w:p>
          <w:p w:rsidR="00245875" w:rsidRDefault="006A5EB3" w:rsidP="00245875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Dr</w:t>
            </w:r>
            <w:r w:rsidR="00245875" w:rsidRPr="00C84E40">
              <w:rPr>
                <w:rFonts w:asciiTheme="minorHAnsi" w:hAnsiTheme="minorHAnsi"/>
                <w:sz w:val="24"/>
                <w:szCs w:val="24"/>
              </w:rPr>
              <w:t>. Raffaele Palomba</w:t>
            </w:r>
          </w:p>
          <w:p w:rsidR="004C086C" w:rsidRPr="00C84E40" w:rsidRDefault="004C086C" w:rsidP="00245875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b/>
                <w:noProof/>
                <w:lang w:eastAsia="it-IT"/>
              </w:rPr>
              <w:drawing>
                <wp:inline distT="0" distB="0" distL="0" distR="0" wp14:anchorId="3A05F524" wp14:editId="119A2F96">
                  <wp:extent cx="1952626" cy="568848"/>
                  <wp:effectExtent l="0" t="0" r="0" b="3175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6633" cy="57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245875" w:rsidRPr="00C84E40" w:rsidRDefault="00245875" w:rsidP="00710E20">
            <w:pPr>
              <w:pStyle w:val="NormaleWeb"/>
              <w:shd w:val="clear" w:color="auto" w:fill="FFFFFF"/>
              <w:spacing w:before="0" w:beforeAutospacing="0" w:after="0" w:afterAutospacing="0"/>
              <w:ind w:left="91" w:right="91"/>
              <w:jc w:val="center"/>
              <w:rPr>
                <w:rFonts w:asciiTheme="minorHAnsi" w:hAnsiTheme="minorHAnsi"/>
              </w:rPr>
            </w:pPr>
          </w:p>
        </w:tc>
      </w:tr>
    </w:tbl>
    <w:p w:rsidR="00EA2013" w:rsidRPr="00D4420A" w:rsidRDefault="00EA2013" w:rsidP="001E1426">
      <w:pPr>
        <w:rPr>
          <w:sz w:val="24"/>
          <w:szCs w:val="24"/>
        </w:rPr>
      </w:pPr>
    </w:p>
    <w:sectPr w:rsidR="00EA2013" w:rsidRPr="00D4420A" w:rsidSect="00D36B1A">
      <w:headerReference w:type="default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FBB" w:rsidRDefault="00232FBB" w:rsidP="00EA2013">
      <w:pPr>
        <w:spacing w:after="0" w:line="240" w:lineRule="auto"/>
      </w:pPr>
      <w:r>
        <w:separator/>
      </w:r>
    </w:p>
  </w:endnote>
  <w:endnote w:type="continuationSeparator" w:id="0">
    <w:p w:rsidR="00232FBB" w:rsidRDefault="00232FBB" w:rsidP="00EA2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rk Avenu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B1A" w:rsidRDefault="00F87E54" w:rsidP="00DB6258">
    <w:pPr>
      <w:pStyle w:val="Pidipagina"/>
      <w:pBdr>
        <w:top w:val="triple" w:sz="4" w:space="1" w:color="auto"/>
      </w:pBdr>
      <w:jc w:val="center"/>
    </w:pPr>
    <w:r>
      <w:rPr>
        <w:noProof/>
      </w:rPr>
      <mc:AlternateContent>
        <mc:Choice Requires="wps">
          <w:drawing>
            <wp:inline distT="0" distB="0" distL="0" distR="0">
              <wp:extent cx="2268220" cy="374015"/>
              <wp:effectExtent l="9525" t="9525" r="9525" b="9525"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268220" cy="37401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F87E54" w:rsidRDefault="00F87E54" w:rsidP="00F87E54">
                          <w:pPr>
                            <w:pStyle w:val="Normale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Edwardian Script ITC" w:hAnsi="Edwardian Script ITC"/>
                              <w:b/>
                              <w:bCs/>
                              <w:color w:val="31849B" w:themeColor="accent5" w:themeShade="BF"/>
                              <w:sz w:val="48"/>
                              <w:szCs w:val="48"/>
                              <w14:textOutline w14:w="9525" w14:cap="flat" w14:cmpd="sng" w14:algn="ctr">
                                <w14:solidFill>
                                  <w14:schemeClr w14:val="accent5">
                                    <w14:lumMod w14:val="75000"/>
                                    <w14:lumOff w14:val="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Il futuro siamo noi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width:178.6pt;height:2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" filled="f" stroked="f">
              <o:lock v:ext="edit" shapetype="t"/>
              <v:textbox style="mso-fit-shape-to-text:t">
                <w:txbxContent>
                  <w:p w:rsidR="00F87E54" w:rsidRDefault="00F87E54" w:rsidP="00F87E54">
                    <w:pPr>
                      <w:pStyle w:val="Normale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Edwardian Script ITC" w:hAnsi="Edwardian Script ITC"/>
                        <w:b/>
                        <w:bCs/>
                        <w:color w:val="31849B" w:themeColor="accent5" w:themeShade="BF"/>
                        <w:sz w:val="48"/>
                        <w:szCs w:val="48"/>
                        <w14:textOutline w14:w="9525" w14:cap="flat" w14:cmpd="sng" w14:algn="ctr">
                          <w14:solidFill>
                            <w14:schemeClr w14:val="accent5">
                              <w14:lumMod w14:val="75000"/>
                              <w14:lumOff w14:val="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Il futuro siamo noi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FBB" w:rsidRDefault="00232FBB" w:rsidP="00EA2013">
      <w:pPr>
        <w:spacing w:after="0" w:line="240" w:lineRule="auto"/>
      </w:pPr>
      <w:r>
        <w:separator/>
      </w:r>
    </w:p>
  </w:footnote>
  <w:footnote w:type="continuationSeparator" w:id="0">
    <w:p w:rsidR="00232FBB" w:rsidRDefault="00232FBB" w:rsidP="00EA2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DEA" w:rsidRDefault="00D36B1A" w:rsidP="00D36B1A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6656070" cy="1447800"/>
          <wp:effectExtent l="19050" t="0" r="0" b="0"/>
          <wp:docPr id="2" name="Immagine 1" descr="capotas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otast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1224" cy="1448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2730A"/>
    <w:multiLevelType w:val="hybridMultilevel"/>
    <w:tmpl w:val="F9968E6C"/>
    <w:lvl w:ilvl="0" w:tplc="1E70258C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 w15:restartNumberingAfterBreak="0">
    <w:nsid w:val="3F46218F"/>
    <w:multiLevelType w:val="hybridMultilevel"/>
    <w:tmpl w:val="40FEB82A"/>
    <w:lvl w:ilvl="0" w:tplc="7D884C86">
      <w:start w:val="1"/>
      <w:numFmt w:val="bullet"/>
      <w:lvlText w:val="-"/>
      <w:lvlJc w:val="left"/>
      <w:pPr>
        <w:ind w:left="143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43F95AD3"/>
    <w:multiLevelType w:val="hybridMultilevel"/>
    <w:tmpl w:val="BBA8C1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33283"/>
    <w:multiLevelType w:val="hybridMultilevel"/>
    <w:tmpl w:val="647EA70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162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4B0129E8"/>
    <w:multiLevelType w:val="hybridMultilevel"/>
    <w:tmpl w:val="CA2ED27A"/>
    <w:lvl w:ilvl="0" w:tplc="33F0009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20202"/>
        <w:sz w:val="21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56309"/>
    <w:multiLevelType w:val="hybridMultilevel"/>
    <w:tmpl w:val="25E06762"/>
    <w:lvl w:ilvl="0" w:tplc="0410000F">
      <w:start w:val="1"/>
      <w:numFmt w:val="decimal"/>
      <w:lvlText w:val="%1."/>
      <w:lvlJc w:val="left"/>
      <w:pPr>
        <w:tabs>
          <w:tab w:val="num" w:pos="1238"/>
        </w:tabs>
        <w:ind w:left="123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58"/>
        </w:tabs>
        <w:ind w:left="195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678"/>
        </w:tabs>
        <w:ind w:left="267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398"/>
        </w:tabs>
        <w:ind w:left="339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118"/>
        </w:tabs>
        <w:ind w:left="411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838"/>
        </w:tabs>
        <w:ind w:left="483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558"/>
        </w:tabs>
        <w:ind w:left="555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278"/>
        </w:tabs>
        <w:ind w:left="627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998"/>
        </w:tabs>
        <w:ind w:left="6998" w:hanging="180"/>
      </w:pPr>
      <w:rPr>
        <w:rFonts w:cs="Times New Roman"/>
      </w:rPr>
    </w:lvl>
  </w:abstractNum>
  <w:abstractNum w:abstractNumId="7" w15:restartNumberingAfterBreak="0">
    <w:nsid w:val="6AAE6D3E"/>
    <w:multiLevelType w:val="hybridMultilevel"/>
    <w:tmpl w:val="6344B826"/>
    <w:lvl w:ilvl="0" w:tplc="33F0009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20202"/>
        <w:sz w:val="21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174B53"/>
    <w:multiLevelType w:val="hybridMultilevel"/>
    <w:tmpl w:val="FFCE4E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C30863"/>
    <w:multiLevelType w:val="hybridMultilevel"/>
    <w:tmpl w:val="B0D69520"/>
    <w:lvl w:ilvl="0" w:tplc="92F8BDB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9"/>
  </w:num>
  <w:num w:numId="7">
    <w:abstractNumId w:val="6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31B"/>
    <w:rsid w:val="00004328"/>
    <w:rsid w:val="00033468"/>
    <w:rsid w:val="00033F29"/>
    <w:rsid w:val="000537DF"/>
    <w:rsid w:val="00053CAC"/>
    <w:rsid w:val="00056085"/>
    <w:rsid w:val="00094E3F"/>
    <w:rsid w:val="000B61AB"/>
    <w:rsid w:val="000C401F"/>
    <w:rsid w:val="00100BB7"/>
    <w:rsid w:val="001C28AA"/>
    <w:rsid w:val="001C7CCC"/>
    <w:rsid w:val="001D554C"/>
    <w:rsid w:val="001E1426"/>
    <w:rsid w:val="00215516"/>
    <w:rsid w:val="00232FBB"/>
    <w:rsid w:val="00245875"/>
    <w:rsid w:val="002B43F4"/>
    <w:rsid w:val="002C746A"/>
    <w:rsid w:val="002F1155"/>
    <w:rsid w:val="0032495E"/>
    <w:rsid w:val="00373099"/>
    <w:rsid w:val="00384B2F"/>
    <w:rsid w:val="0038631B"/>
    <w:rsid w:val="004551E7"/>
    <w:rsid w:val="004568DC"/>
    <w:rsid w:val="004C086C"/>
    <w:rsid w:val="004D6ECE"/>
    <w:rsid w:val="0050040B"/>
    <w:rsid w:val="00504E60"/>
    <w:rsid w:val="005061F8"/>
    <w:rsid w:val="0054127D"/>
    <w:rsid w:val="005571CB"/>
    <w:rsid w:val="00567006"/>
    <w:rsid w:val="005763AB"/>
    <w:rsid w:val="005C62BD"/>
    <w:rsid w:val="006208B0"/>
    <w:rsid w:val="006834A4"/>
    <w:rsid w:val="006A5EB3"/>
    <w:rsid w:val="006F6BAA"/>
    <w:rsid w:val="006F7D14"/>
    <w:rsid w:val="00710310"/>
    <w:rsid w:val="00710E20"/>
    <w:rsid w:val="00727439"/>
    <w:rsid w:val="007354B5"/>
    <w:rsid w:val="007365B5"/>
    <w:rsid w:val="00763F07"/>
    <w:rsid w:val="00794678"/>
    <w:rsid w:val="007F494B"/>
    <w:rsid w:val="00835D64"/>
    <w:rsid w:val="00837863"/>
    <w:rsid w:val="0085235C"/>
    <w:rsid w:val="008756B8"/>
    <w:rsid w:val="00894FB1"/>
    <w:rsid w:val="008C03E6"/>
    <w:rsid w:val="008C7FDD"/>
    <w:rsid w:val="008D1664"/>
    <w:rsid w:val="00931C88"/>
    <w:rsid w:val="009950B6"/>
    <w:rsid w:val="009D19DE"/>
    <w:rsid w:val="009D2DEA"/>
    <w:rsid w:val="00A5096A"/>
    <w:rsid w:val="00A80F1A"/>
    <w:rsid w:val="00AD5E07"/>
    <w:rsid w:val="00B36A1A"/>
    <w:rsid w:val="00B42BD6"/>
    <w:rsid w:val="00B50582"/>
    <w:rsid w:val="00B6335F"/>
    <w:rsid w:val="00BA4881"/>
    <w:rsid w:val="00BD28BB"/>
    <w:rsid w:val="00C00817"/>
    <w:rsid w:val="00C063C0"/>
    <w:rsid w:val="00C27FB1"/>
    <w:rsid w:val="00C56F3A"/>
    <w:rsid w:val="00C647A6"/>
    <w:rsid w:val="00C76308"/>
    <w:rsid w:val="00C84E40"/>
    <w:rsid w:val="00D011B7"/>
    <w:rsid w:val="00D2249D"/>
    <w:rsid w:val="00D22C03"/>
    <w:rsid w:val="00D36B1A"/>
    <w:rsid w:val="00D4420A"/>
    <w:rsid w:val="00D464E1"/>
    <w:rsid w:val="00D53ACB"/>
    <w:rsid w:val="00D723F8"/>
    <w:rsid w:val="00D9664A"/>
    <w:rsid w:val="00DB46CF"/>
    <w:rsid w:val="00DB6258"/>
    <w:rsid w:val="00DC224A"/>
    <w:rsid w:val="00DC6FA0"/>
    <w:rsid w:val="00E24CED"/>
    <w:rsid w:val="00E80103"/>
    <w:rsid w:val="00EA2013"/>
    <w:rsid w:val="00EA59D5"/>
    <w:rsid w:val="00EE19D7"/>
    <w:rsid w:val="00F10BBD"/>
    <w:rsid w:val="00F12127"/>
    <w:rsid w:val="00F16108"/>
    <w:rsid w:val="00F74D04"/>
    <w:rsid w:val="00F87E54"/>
    <w:rsid w:val="00F93CFF"/>
    <w:rsid w:val="00FA0F18"/>
    <w:rsid w:val="00FC0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5:docId w15:val="{2B036388-777B-4919-B676-4A53B76D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E19D7"/>
    <w:pPr>
      <w:spacing w:after="200" w:line="276" w:lineRule="auto"/>
    </w:pPr>
    <w:rPr>
      <w:lang w:eastAsia="en-US"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rsid w:val="00A5096A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Park Avenue" w:eastAsia="Times New Roman" w:hAnsi="Park Avenue"/>
      <w:b/>
      <w:sz w:val="5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A5096A"/>
    <w:rPr>
      <w:rFonts w:ascii="Park Avenue" w:eastAsia="Times New Roman" w:hAnsi="Park Avenue" w:cs="Times New Roman"/>
      <w:b/>
      <w:sz w:val="52"/>
      <w:lang w:val="it-IT"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386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8631B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semiHidden/>
    <w:rsid w:val="007365B5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7365B5"/>
    <w:rPr>
      <w:rFonts w:ascii="Arial" w:hAnsi="Arial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0537DF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0537D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Arial" w:eastAsia="Times New Roman" w:hAnsi="Arial"/>
      <w:sz w:val="20"/>
      <w:szCs w:val="20"/>
      <w:lang w:eastAsia="it-IT"/>
    </w:rPr>
  </w:style>
  <w:style w:type="character" w:styleId="Collegamentovisitato">
    <w:name w:val="FollowedHyperlink"/>
    <w:basedOn w:val="Carpredefinitoparagrafo"/>
    <w:uiPriority w:val="99"/>
    <w:semiHidden/>
    <w:rsid w:val="000537DF"/>
    <w:rPr>
      <w:rFonts w:cs="Times New Roman"/>
      <w:color w:val="800080"/>
      <w:u w:val="single"/>
    </w:rPr>
  </w:style>
  <w:style w:type="table" w:styleId="Grigliatabella">
    <w:name w:val="Table Grid"/>
    <w:basedOn w:val="Tabellanormale"/>
    <w:uiPriority w:val="59"/>
    <w:locked/>
    <w:rsid w:val="00245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A20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2013"/>
    <w:rPr>
      <w:lang w:eastAsia="en-US"/>
    </w:rPr>
  </w:style>
  <w:style w:type="character" w:styleId="Enfasigrassetto">
    <w:name w:val="Strong"/>
    <w:basedOn w:val="Carpredefinitoparagrafo"/>
    <w:uiPriority w:val="22"/>
    <w:qFormat/>
    <w:locked/>
    <w:rsid w:val="00C84E40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6A5E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5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7E762-3222-4CA4-9054-2F30F2DFC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Cleo</dc:creator>
  <cp:lastModifiedBy>alunno</cp:lastModifiedBy>
  <cp:revision>2</cp:revision>
  <cp:lastPrinted>2019-05-09T08:45:00Z</cp:lastPrinted>
  <dcterms:created xsi:type="dcterms:W3CDTF">2019-05-09T08:48:00Z</dcterms:created>
  <dcterms:modified xsi:type="dcterms:W3CDTF">2019-05-09T08:48:00Z</dcterms:modified>
</cp:coreProperties>
</file>